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4A27253" w:rsidP="74A27253" w:rsidRDefault="74A27253" w14:paraId="167EA0BB" w14:textId="4B5D3DBF">
      <w:pPr>
        <w:jc w:val="center"/>
        <w:rPr>
          <w:b w:val="1"/>
          <w:bCs w:val="1"/>
          <w:sz w:val="28"/>
          <w:szCs w:val="28"/>
          <w:u w:val="single"/>
        </w:rPr>
      </w:pPr>
      <w:r w:rsidRPr="74A27253" w:rsidR="74A27253">
        <w:rPr>
          <w:b w:val="1"/>
          <w:bCs w:val="1"/>
          <w:sz w:val="28"/>
          <w:szCs w:val="28"/>
          <w:u w:val="single"/>
        </w:rPr>
        <w:t>PROGRAMA CURSO MANEJO PRACTICO DEL DUELO PERINATAL</w:t>
      </w:r>
    </w:p>
    <w:p w:rsidR="74A27253" w:rsidP="74A27253" w:rsidRDefault="74A27253" w14:paraId="306F1345" w14:textId="11E059CC">
      <w:pPr>
        <w:jc w:val="left"/>
        <w:rPr>
          <w:b w:val="1"/>
          <w:bCs w:val="1"/>
          <w:u w:val="single"/>
        </w:rPr>
      </w:pPr>
    </w:p>
    <w:p w:rsidR="74A27253" w:rsidP="74A27253" w:rsidRDefault="74A27253" w14:paraId="3B60A6B4" w14:textId="2FB48670">
      <w:pPr>
        <w:jc w:val="left"/>
        <w:rPr>
          <w:b w:val="1"/>
          <w:bCs w:val="1"/>
          <w:sz w:val="28"/>
          <w:szCs w:val="28"/>
          <w:u w:val="none"/>
        </w:rPr>
      </w:pPr>
      <w:r w:rsidRPr="74A27253" w:rsidR="74A27253">
        <w:rPr>
          <w:b w:val="1"/>
          <w:bCs w:val="1"/>
          <w:sz w:val="28"/>
          <w:szCs w:val="28"/>
          <w:u w:val="none"/>
        </w:rPr>
        <w:t>Módulos</w:t>
      </w:r>
    </w:p>
    <w:p w:rsidR="74A27253" w:rsidP="74A27253" w:rsidRDefault="74A27253" w14:paraId="361F11AE" w14:textId="4E532577">
      <w:pPr>
        <w:jc w:val="left"/>
        <w:rPr>
          <w:b w:val="0"/>
          <w:bCs w:val="0"/>
          <w:u w:val="single"/>
        </w:rPr>
      </w:pPr>
      <w:r w:rsidRPr="74A27253" w:rsidR="74A27253">
        <w:rPr>
          <w:b w:val="0"/>
          <w:bCs w:val="0"/>
          <w:u w:val="single"/>
        </w:rPr>
        <w:t>Módulo 1.</w:t>
      </w:r>
    </w:p>
    <w:p w:rsidR="74A27253" w:rsidP="74A27253" w:rsidRDefault="74A27253" w14:paraId="575F238A" w14:textId="7952E63A">
      <w:pPr>
        <w:jc w:val="left"/>
        <w:rPr>
          <w:b w:val="0"/>
          <w:bCs w:val="0"/>
          <w:i w:val="1"/>
          <w:iCs w:val="1"/>
          <w:u w:val="none"/>
        </w:rPr>
      </w:pPr>
      <w:r w:rsidR="74A27253">
        <w:rPr>
          <w:b w:val="0"/>
          <w:bCs w:val="0"/>
          <w:u w:val="none"/>
        </w:rPr>
        <w:t xml:space="preserve">Abordaje del duelo – </w:t>
      </w:r>
      <w:r w:rsidRPr="74A27253" w:rsidR="74A27253">
        <w:rPr>
          <w:b w:val="0"/>
          <w:bCs w:val="0"/>
          <w:i w:val="1"/>
          <w:iCs w:val="1"/>
          <w:u w:val="none"/>
        </w:rPr>
        <w:t xml:space="preserve">Dra. Constanza Fuentes, psiquiatra. Diplomado en psiquiatría social y </w:t>
      </w:r>
      <w:r w:rsidRPr="74A27253" w:rsidR="74A27253">
        <w:rPr>
          <w:b w:val="0"/>
          <w:bCs w:val="0"/>
          <w:i w:val="1"/>
          <w:iCs w:val="1"/>
          <w:u w:val="none"/>
        </w:rPr>
        <w:t>comunitartia</w:t>
      </w:r>
      <w:r w:rsidRPr="74A27253" w:rsidR="74A27253">
        <w:rPr>
          <w:b w:val="0"/>
          <w:bCs w:val="0"/>
          <w:i w:val="1"/>
          <w:iCs w:val="1"/>
          <w:u w:val="none"/>
        </w:rPr>
        <w:t xml:space="preserve">, trastornos del sueño, trastornos severos de personalidad y mindfulness en terapía. </w:t>
      </w:r>
    </w:p>
    <w:p w:rsidR="74A27253" w:rsidP="74A27253" w:rsidRDefault="74A27253" w14:paraId="04435BE9" w14:textId="4225908A">
      <w:pPr>
        <w:jc w:val="left"/>
        <w:rPr>
          <w:b w:val="0"/>
          <w:bCs w:val="0"/>
          <w:u w:val="none"/>
        </w:rPr>
      </w:pPr>
      <w:r w:rsidRPr="74A27253" w:rsidR="74A27253">
        <w:rPr>
          <w:b w:val="0"/>
          <w:bCs w:val="0"/>
          <w:u w:val="single"/>
        </w:rPr>
        <w:t>Módulo 2</w:t>
      </w:r>
      <w:r w:rsidRPr="74A27253" w:rsidR="74A27253">
        <w:rPr>
          <w:b w:val="0"/>
          <w:bCs w:val="0"/>
          <w:u w:val="single"/>
        </w:rPr>
        <w:t>.</w:t>
      </w:r>
      <w:r w:rsidR="74A27253">
        <w:rPr>
          <w:b w:val="0"/>
          <w:bCs w:val="0"/>
          <w:u w:val="none"/>
        </w:rPr>
        <w:t xml:space="preserve"> </w:t>
      </w:r>
    </w:p>
    <w:p w:rsidR="74A27253" w:rsidP="74A27253" w:rsidRDefault="74A27253" w14:paraId="4F58DE0D" w14:textId="71A45DF0">
      <w:pPr>
        <w:jc w:val="left"/>
        <w:rPr>
          <w:b w:val="0"/>
          <w:bCs w:val="0"/>
          <w:i w:val="1"/>
          <w:iCs w:val="1"/>
          <w:u w:val="none"/>
        </w:rPr>
      </w:pPr>
      <w:r w:rsidR="74A27253">
        <w:rPr>
          <w:b w:val="0"/>
          <w:bCs w:val="0"/>
          <w:u w:val="none"/>
        </w:rPr>
        <w:t xml:space="preserve">Acompañamiento sensible al trauma – </w:t>
      </w:r>
      <w:r w:rsidRPr="74A27253" w:rsidR="74A27253">
        <w:rPr>
          <w:b w:val="0"/>
          <w:bCs w:val="0"/>
          <w:i w:val="1"/>
          <w:iCs w:val="1"/>
          <w:u w:val="none"/>
        </w:rPr>
        <w:t>Ps</w:t>
      </w:r>
      <w:r w:rsidRPr="74A27253" w:rsidR="74A27253">
        <w:rPr>
          <w:b w:val="0"/>
          <w:bCs w:val="0"/>
          <w:i w:val="1"/>
          <w:iCs w:val="1"/>
          <w:u w:val="none"/>
        </w:rPr>
        <w:t xml:space="preserve">. Natalie López, psicóloga Chile Crece Contigo, Hospital Guillermo Grant Benavente. Diplomada en derechos humanos, políticas públicas y gestión global. Diplomada en </w:t>
      </w:r>
      <w:r w:rsidRPr="74A27253" w:rsidR="74A27253">
        <w:rPr>
          <w:b w:val="0"/>
          <w:bCs w:val="0"/>
          <w:i w:val="1"/>
          <w:iCs w:val="1"/>
          <w:u w:val="none"/>
        </w:rPr>
        <w:t>dramaterapia</w:t>
      </w:r>
      <w:r w:rsidRPr="74A27253" w:rsidR="74A27253">
        <w:rPr>
          <w:b w:val="0"/>
          <w:bCs w:val="0"/>
          <w:i w:val="1"/>
          <w:iCs w:val="1"/>
          <w:u w:val="none"/>
        </w:rPr>
        <w:t xml:space="preserve">. Certificada en WISC 5. Certificada en neurodanza, trauma y resiliencia. </w:t>
      </w:r>
    </w:p>
    <w:p w:rsidR="74A27253" w:rsidP="74A27253" w:rsidRDefault="74A27253" w14:paraId="01EB5032" w14:textId="3DB2B190">
      <w:pPr>
        <w:jc w:val="left"/>
        <w:rPr>
          <w:b w:val="0"/>
          <w:bCs w:val="0"/>
          <w:u w:val="none"/>
        </w:rPr>
      </w:pPr>
      <w:r w:rsidRPr="74A27253" w:rsidR="74A27253">
        <w:rPr>
          <w:b w:val="0"/>
          <w:bCs w:val="0"/>
          <w:u w:val="single"/>
        </w:rPr>
        <w:t>Módulo 3.</w:t>
      </w:r>
      <w:r w:rsidR="74A27253">
        <w:rPr>
          <w:b w:val="0"/>
          <w:bCs w:val="0"/>
          <w:u w:val="none"/>
        </w:rPr>
        <w:t xml:space="preserve"> </w:t>
      </w:r>
    </w:p>
    <w:p w:rsidR="74A27253" w:rsidP="74A27253" w:rsidRDefault="74A27253" w14:paraId="4FCDB9D8" w14:textId="1EFA826E">
      <w:pPr>
        <w:jc w:val="left"/>
        <w:rPr>
          <w:b w:val="0"/>
          <w:bCs w:val="0"/>
          <w:i w:val="1"/>
          <w:iCs w:val="1"/>
          <w:u w:val="none"/>
        </w:rPr>
      </w:pPr>
      <w:r w:rsidR="74A27253">
        <w:rPr>
          <w:b w:val="0"/>
          <w:bCs w:val="0"/>
          <w:u w:val="none"/>
        </w:rPr>
        <w:t>Abordaje del duelo, perspectiva social –</w:t>
      </w:r>
      <w:r w:rsidRPr="74A27253" w:rsidR="74A27253">
        <w:rPr>
          <w:b w:val="0"/>
          <w:bCs w:val="0"/>
          <w:i w:val="1"/>
          <w:iCs w:val="1"/>
          <w:u w:val="none"/>
        </w:rPr>
        <w:t xml:space="preserve"> TS. Fernanda Escobar, trabajadora social Chile Crece Contigo, Hospital Guillermo Grant Benavente, diplomado en modalidades clínicas de tratamientos de adicciones, diplomado de peritaje </w:t>
      </w:r>
      <w:r w:rsidRPr="74A27253" w:rsidR="74A27253">
        <w:rPr>
          <w:b w:val="0"/>
          <w:bCs w:val="0"/>
          <w:i w:val="1"/>
          <w:iCs w:val="1"/>
          <w:u w:val="none"/>
        </w:rPr>
        <w:t>psicologico</w:t>
      </w:r>
      <w:r w:rsidRPr="74A27253" w:rsidR="74A27253">
        <w:rPr>
          <w:b w:val="0"/>
          <w:bCs w:val="0"/>
          <w:i w:val="1"/>
          <w:iCs w:val="1"/>
          <w:u w:val="none"/>
        </w:rPr>
        <w:t xml:space="preserve"> y social en contexto judicial.</w:t>
      </w:r>
    </w:p>
    <w:p w:rsidR="74A27253" w:rsidP="74A27253" w:rsidRDefault="74A27253" w14:paraId="3D240CFB" w14:textId="041E2E02">
      <w:pPr>
        <w:jc w:val="left"/>
        <w:rPr>
          <w:b w:val="0"/>
          <w:bCs w:val="0"/>
          <w:u w:val="none"/>
        </w:rPr>
      </w:pPr>
      <w:r w:rsidRPr="74A27253" w:rsidR="74A27253">
        <w:rPr>
          <w:b w:val="0"/>
          <w:bCs w:val="0"/>
          <w:u w:val="single"/>
        </w:rPr>
        <w:t>Módulo 4.</w:t>
      </w:r>
      <w:r w:rsidR="74A27253">
        <w:rPr>
          <w:b w:val="0"/>
          <w:bCs w:val="0"/>
          <w:u w:val="none"/>
        </w:rPr>
        <w:t xml:space="preserve"> </w:t>
      </w:r>
    </w:p>
    <w:p w:rsidR="74A27253" w:rsidP="74A27253" w:rsidRDefault="74A27253" w14:paraId="223D5899" w14:textId="5E63E12D">
      <w:pPr>
        <w:jc w:val="left"/>
        <w:rPr>
          <w:b w:val="0"/>
          <w:bCs w:val="0"/>
          <w:i w:val="1"/>
          <w:iCs w:val="1"/>
          <w:u w:val="none"/>
        </w:rPr>
      </w:pPr>
      <w:r w:rsidR="74A27253">
        <w:rPr>
          <w:b w:val="0"/>
          <w:bCs w:val="0"/>
          <w:u w:val="none"/>
        </w:rPr>
        <w:t xml:space="preserve">Acompañamiento clínico a personas gestantes acogidas a Ley Dominga – </w:t>
      </w:r>
      <w:r w:rsidRPr="74A27253" w:rsidR="74A27253">
        <w:rPr>
          <w:b w:val="0"/>
          <w:bCs w:val="0"/>
          <w:i w:val="1"/>
          <w:iCs w:val="1"/>
          <w:u w:val="none"/>
        </w:rPr>
        <w:t>Mat. Paulina Aguilera, Universidad de Concepción, matrona clínica Servicio obstetricia y Ginecología, área ginecología y pérdidas reproductivas, Hospital Guillermo Grant Benavente.</w:t>
      </w:r>
    </w:p>
    <w:p w:rsidR="74A27253" w:rsidP="74A27253" w:rsidRDefault="74A27253" w14:paraId="3C4B6B06" w14:textId="79B92E15">
      <w:pPr>
        <w:jc w:val="left"/>
        <w:rPr>
          <w:b w:val="0"/>
          <w:bCs w:val="0"/>
          <w:u w:val="none"/>
        </w:rPr>
      </w:pPr>
    </w:p>
    <w:p w:rsidR="74A27253" w:rsidP="74A27253" w:rsidRDefault="74A27253" w14:paraId="40E5CDAB" w14:textId="33F0D6BB">
      <w:pPr>
        <w:jc w:val="left"/>
        <w:rPr>
          <w:b w:val="0"/>
          <w:bCs w:val="0"/>
          <w:u w:val="none"/>
        </w:rPr>
      </w:pPr>
    </w:p>
    <w:p w:rsidR="74A27253" w:rsidP="74A27253" w:rsidRDefault="74A27253" w14:paraId="46EBAB66" w14:textId="1E639F70">
      <w:pPr>
        <w:jc w:val="left"/>
        <w:rPr>
          <w:b w:val="0"/>
          <w:bCs w:val="0"/>
          <w:u w:val="none"/>
        </w:rPr>
      </w:pPr>
    </w:p>
    <w:p w:rsidR="74A27253" w:rsidP="74A27253" w:rsidRDefault="74A27253" w14:paraId="50F37268" w14:textId="5E068295">
      <w:pPr>
        <w:jc w:val="left"/>
        <w:rPr>
          <w:b w:val="0"/>
          <w:bCs w:val="0"/>
          <w:u w:val="non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525e6b2583b14fbe"/>
      <w:footerReference w:type="default" r:id="R50a1ea8a47f1454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A27253" w:rsidTr="74A27253" w14:paraId="21350E33">
      <w:trPr>
        <w:trHeight w:val="300"/>
      </w:trPr>
      <w:tc>
        <w:tcPr>
          <w:tcW w:w="3005" w:type="dxa"/>
          <w:tcMar/>
        </w:tcPr>
        <w:p w:rsidR="74A27253" w:rsidP="74A27253" w:rsidRDefault="74A27253" w14:paraId="39FA0FB3" w14:textId="5FAEC58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4A27253" w:rsidP="74A27253" w:rsidRDefault="74A27253" w14:paraId="65AAC2EA" w14:textId="143FEC7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4A27253" w:rsidP="74A27253" w:rsidRDefault="74A27253" w14:paraId="2982B59E" w14:textId="363CE6DA">
          <w:pPr>
            <w:pStyle w:val="Header"/>
            <w:bidi w:val="0"/>
            <w:ind w:right="-115"/>
            <w:jc w:val="right"/>
          </w:pPr>
        </w:p>
      </w:tc>
    </w:tr>
  </w:tbl>
  <w:p w:rsidR="74A27253" w:rsidP="74A27253" w:rsidRDefault="74A27253" w14:paraId="7B23402D" w14:textId="3D68D43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A27253" w:rsidTr="74A27253" w14:paraId="4DF0BD93">
      <w:trPr>
        <w:trHeight w:val="300"/>
      </w:trPr>
      <w:tc>
        <w:tcPr>
          <w:tcW w:w="3005" w:type="dxa"/>
          <w:tcMar/>
        </w:tcPr>
        <w:p w:rsidR="74A27253" w:rsidP="74A27253" w:rsidRDefault="74A27253" w14:paraId="146B389E" w14:textId="3E0E27C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4A27253" w:rsidP="74A27253" w:rsidRDefault="74A27253" w14:paraId="65252281" w14:textId="5B930E4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4A27253" w:rsidP="74A27253" w:rsidRDefault="74A27253" w14:paraId="0E4A5728" w14:textId="2029FED1">
          <w:pPr>
            <w:pStyle w:val="Header"/>
            <w:bidi w:val="0"/>
            <w:ind w:right="-115"/>
            <w:jc w:val="right"/>
          </w:pPr>
        </w:p>
      </w:tc>
    </w:tr>
  </w:tbl>
  <w:p w:rsidR="74A27253" w:rsidP="74A27253" w:rsidRDefault="74A27253" w14:paraId="2AAFC191" w14:textId="79F0302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F82ECC"/>
    <w:rsid w:val="23F82ECC"/>
    <w:rsid w:val="74A2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2ECC"/>
  <w15:chartTrackingRefBased/>
  <w15:docId w15:val="{69D75CB9-3FC5-4D2E-89A3-CCE9CC4319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25e6b2583b14fbe" /><Relationship Type="http://schemas.openxmlformats.org/officeDocument/2006/relationships/footer" Target="footer.xml" Id="R50a1ea8a47f1454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2024-07-18T17:24:01.6524884Z</dcterms:created>
  <dcterms:modified xsi:type="dcterms:W3CDTF">2024-07-19T15:26:32.4814837Z</dcterms:modified>
  <dc:creator>Zahida Valeria Salazar de la Cuadra</dc:creator>
  <lastModifiedBy>Zahida Valeria Salazar de la Cuadra</lastModifiedBy>
</coreProperties>
</file>